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BC" w:rsidRPr="004C6816" w:rsidRDefault="004C6816" w:rsidP="004C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816">
        <w:rPr>
          <w:rFonts w:ascii="Times New Roman" w:hAnsi="Times New Roman" w:cs="Times New Roman"/>
          <w:sz w:val="28"/>
          <w:szCs w:val="28"/>
        </w:rPr>
        <w:t>Материалы для подготовки к ЕГЭ</w:t>
      </w:r>
    </w:p>
    <w:p w:rsidR="004C6816" w:rsidRPr="004C6816" w:rsidRDefault="004C681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C6816">
          <w:rPr>
            <w:rStyle w:val="a3"/>
            <w:rFonts w:ascii="Times New Roman" w:hAnsi="Times New Roman" w:cs="Times New Roman"/>
            <w:sz w:val="28"/>
            <w:szCs w:val="28"/>
          </w:rPr>
          <w:t>https://fipi.ru/o-nas/novosti/metod-rekomend-dlya-vypusknikov-po-sam-podgotovke-k-ekzamenam-2020</w:t>
        </w:r>
      </w:hyperlink>
    </w:p>
    <w:p w:rsidR="004C6816" w:rsidRPr="004C6816" w:rsidRDefault="004C6816" w:rsidP="004C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816">
        <w:rPr>
          <w:rFonts w:ascii="Times New Roman" w:hAnsi="Times New Roman" w:cs="Times New Roman"/>
          <w:sz w:val="28"/>
          <w:szCs w:val="28"/>
        </w:rPr>
        <w:t xml:space="preserve">Материалы для подготовки к </w:t>
      </w:r>
      <w:r w:rsidRPr="004C6816">
        <w:rPr>
          <w:rFonts w:ascii="Times New Roman" w:hAnsi="Times New Roman" w:cs="Times New Roman"/>
          <w:sz w:val="28"/>
          <w:szCs w:val="28"/>
        </w:rPr>
        <w:t>О</w:t>
      </w:r>
      <w:r w:rsidRPr="004C6816">
        <w:rPr>
          <w:rFonts w:ascii="Times New Roman" w:hAnsi="Times New Roman" w:cs="Times New Roman"/>
          <w:sz w:val="28"/>
          <w:szCs w:val="28"/>
        </w:rPr>
        <w:t>ГЭ</w:t>
      </w:r>
    </w:p>
    <w:p w:rsidR="004C6816" w:rsidRPr="004C6816" w:rsidRDefault="004C681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C6816">
          <w:rPr>
            <w:rStyle w:val="a3"/>
            <w:rFonts w:ascii="Times New Roman" w:hAnsi="Times New Roman" w:cs="Times New Roman"/>
            <w:sz w:val="28"/>
            <w:szCs w:val="28"/>
          </w:rPr>
          <w:t>https://fipi.ru/o-nas/novosti/metodicheskiye-rekomendatsii-po-samostoyatelnoy-podgotovke-k-oge</w:t>
        </w:r>
      </w:hyperlink>
      <w:r w:rsidRPr="004C68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C6816" w:rsidRPr="004C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6"/>
    <w:rsid w:val="004C6816"/>
    <w:rsid w:val="00C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441A"/>
  <w15:chartTrackingRefBased/>
  <w15:docId w15:val="{79D9B2E9-707B-4C1A-989D-09A51C9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-nas/novosti/metodicheskiye-rekomendatsii-po-samostoyatelnoy-podgotovke-k-oge" TargetMode="External"/><Relationship Id="rId4" Type="http://schemas.openxmlformats.org/officeDocument/2006/relationships/hyperlink" Target="https://fipi.ru/o-nas/novosti/metod-rekomend-dlya-vypusknikov-po-sam-podgotovke-k-ekzamenam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2022-07-23T14:18:00Z</dcterms:created>
  <dcterms:modified xsi:type="dcterms:W3CDTF">2022-07-23T14:20:00Z</dcterms:modified>
</cp:coreProperties>
</file>